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8B" w:rsidRDefault="0043698B"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47075F7E" wp14:editId="00E7330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417547" cy="768181"/>
            <wp:effectExtent l="0" t="0" r="0" b="0"/>
            <wp:wrapNone/>
            <wp:docPr id="209474976" name="image1.jpeg" descr="Logotypy: Fundusze Europejskie dla Rozwoju Społecznego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548511" name="image1.jpeg" descr="Logotypy: Fundusze Europejskie dla Rozwoju Społecznego Dofinansowane przez Unię Europejską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547" cy="768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98B" w:rsidRPr="0043698B" w:rsidRDefault="0043698B" w:rsidP="0043698B"/>
    <w:p w:rsidR="0043698B" w:rsidRPr="0043698B" w:rsidRDefault="0043698B" w:rsidP="0043698B"/>
    <w:p w:rsidR="0043698B" w:rsidRDefault="0043698B" w:rsidP="0043698B">
      <w:pPr>
        <w:jc w:val="right"/>
      </w:pPr>
      <w:r>
        <w:t>Załącznik nr 3</w:t>
      </w:r>
    </w:p>
    <w:p w:rsidR="0043698B" w:rsidRDefault="0043698B" w:rsidP="0043698B">
      <w:pPr>
        <w:pStyle w:val="Nagwek1"/>
      </w:pPr>
      <w:r>
        <w:t>FORMULARZ REKRUTACYJNY</w:t>
      </w:r>
    </w:p>
    <w:p w:rsidR="0043698B" w:rsidRPr="00060825" w:rsidRDefault="0043698B" w:rsidP="0043698B">
      <w:pPr>
        <w:pStyle w:val="Nagwek2"/>
      </w:pPr>
      <w:r w:rsidRPr="00060825">
        <w:t>D</w:t>
      </w:r>
      <w:r>
        <w:t>ANE OSOBOWE: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5793"/>
      </w:tblGrid>
      <w:tr w:rsidR="0043698B" w:rsidTr="00BF113B">
        <w:trPr>
          <w:trHeight w:val="517"/>
        </w:trPr>
        <w:tc>
          <w:tcPr>
            <w:tcW w:w="3269" w:type="dxa"/>
            <w:shd w:val="clear" w:color="auto" w:fill="D9D9D9"/>
          </w:tcPr>
          <w:p w:rsidR="0043698B" w:rsidRDefault="0043698B" w:rsidP="00BF113B">
            <w:pPr>
              <w:pStyle w:val="TableParagraph"/>
              <w:spacing w:before="12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</w:p>
        </w:tc>
        <w:tc>
          <w:tcPr>
            <w:tcW w:w="5793" w:type="dxa"/>
          </w:tcPr>
          <w:p w:rsidR="0043698B" w:rsidRDefault="0043698B" w:rsidP="00BF113B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43698B" w:rsidTr="00BF113B">
        <w:trPr>
          <w:trHeight w:val="310"/>
        </w:trPr>
        <w:tc>
          <w:tcPr>
            <w:tcW w:w="3269" w:type="dxa"/>
            <w:shd w:val="clear" w:color="auto" w:fill="D9D9D9"/>
          </w:tcPr>
          <w:p w:rsidR="0043698B" w:rsidRDefault="0043698B" w:rsidP="00BF113B">
            <w:pPr>
              <w:pStyle w:val="TableParagraph"/>
              <w:spacing w:before="121"/>
              <w:ind w:left="107"/>
              <w:rPr>
                <w:sz w:val="24"/>
              </w:rPr>
            </w:pPr>
            <w:bookmarkStart w:id="0" w:name="__"/>
            <w:bookmarkEnd w:id="0"/>
            <w:proofErr w:type="spellStart"/>
            <w:r>
              <w:rPr>
                <w:sz w:val="24"/>
              </w:rPr>
              <w:t>Komórka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organizacyjna</w:t>
            </w:r>
            <w:proofErr w:type="spellEnd"/>
          </w:p>
        </w:tc>
        <w:tc>
          <w:tcPr>
            <w:tcW w:w="5793" w:type="dxa"/>
          </w:tcPr>
          <w:p w:rsidR="0043698B" w:rsidRDefault="0043698B" w:rsidP="00BF113B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43698B" w:rsidTr="00BF113B">
        <w:trPr>
          <w:trHeight w:val="454"/>
        </w:trPr>
        <w:tc>
          <w:tcPr>
            <w:tcW w:w="3269" w:type="dxa"/>
            <w:vMerge w:val="restart"/>
            <w:shd w:val="clear" w:color="auto" w:fill="D9D9D9"/>
            <w:vAlign w:val="center"/>
          </w:tcPr>
          <w:p w:rsidR="0043698B" w:rsidRPr="0043698B" w:rsidRDefault="0043698B" w:rsidP="00BF113B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>STANOWISKO PRACY (podkreśl poprawną odpowiedź)</w:t>
            </w:r>
          </w:p>
        </w:tc>
        <w:tc>
          <w:tcPr>
            <w:tcW w:w="5793" w:type="dxa"/>
            <w:vAlign w:val="center"/>
          </w:tcPr>
          <w:p w:rsidR="0043698B" w:rsidRPr="0043698B" w:rsidRDefault="0043698B" w:rsidP="00BF113B">
            <w:pPr>
              <w:pStyle w:val="TableParagraph"/>
              <w:tabs>
                <w:tab w:val="left" w:pos="382"/>
              </w:tabs>
              <w:ind w:left="113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>Kadra administracyjna lub personel pomocniczy</w:t>
            </w:r>
          </w:p>
        </w:tc>
      </w:tr>
      <w:tr w:rsidR="0043698B" w:rsidTr="00BF113B">
        <w:trPr>
          <w:trHeight w:val="454"/>
        </w:trPr>
        <w:tc>
          <w:tcPr>
            <w:tcW w:w="3269" w:type="dxa"/>
            <w:vMerge/>
            <w:shd w:val="clear" w:color="auto" w:fill="D9D9D9"/>
          </w:tcPr>
          <w:p w:rsidR="0043698B" w:rsidRPr="0043698B" w:rsidRDefault="0043698B" w:rsidP="00BF113B">
            <w:pPr>
              <w:pStyle w:val="TableParagraph"/>
              <w:spacing w:before="840"/>
              <w:ind w:left="108"/>
              <w:rPr>
                <w:sz w:val="24"/>
                <w:lang w:val="pl-PL"/>
              </w:rPr>
            </w:pPr>
          </w:p>
        </w:tc>
        <w:tc>
          <w:tcPr>
            <w:tcW w:w="5793" w:type="dxa"/>
            <w:vAlign w:val="center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Pracownik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jednostki</w:t>
            </w:r>
            <w:proofErr w:type="spellEnd"/>
            <w:r>
              <w:rPr>
                <w:sz w:val="24"/>
              </w:rPr>
              <w:t xml:space="preserve"> ds. </w:t>
            </w:r>
            <w:proofErr w:type="spellStart"/>
            <w:r>
              <w:rPr>
                <w:sz w:val="24"/>
              </w:rPr>
              <w:t>dostępności</w:t>
            </w:r>
            <w:proofErr w:type="spellEnd"/>
          </w:p>
        </w:tc>
      </w:tr>
      <w:tr w:rsidR="0043698B" w:rsidTr="00BF113B">
        <w:trPr>
          <w:trHeight w:val="454"/>
        </w:trPr>
        <w:tc>
          <w:tcPr>
            <w:tcW w:w="3269" w:type="dxa"/>
            <w:vMerge/>
            <w:shd w:val="clear" w:color="auto" w:fill="D9D9D9"/>
          </w:tcPr>
          <w:p w:rsidR="0043698B" w:rsidRDefault="0043698B" w:rsidP="00BF113B">
            <w:pPr>
              <w:pStyle w:val="TableParagraph"/>
              <w:spacing w:before="840"/>
              <w:ind w:left="108"/>
              <w:rPr>
                <w:sz w:val="24"/>
              </w:rPr>
            </w:pPr>
          </w:p>
        </w:tc>
        <w:tc>
          <w:tcPr>
            <w:tcW w:w="5793" w:type="dxa"/>
            <w:vAlign w:val="center"/>
          </w:tcPr>
          <w:p w:rsidR="0043698B" w:rsidRPr="0043698B" w:rsidRDefault="0043698B" w:rsidP="00BF113B">
            <w:pPr>
              <w:pStyle w:val="TableParagraph"/>
              <w:tabs>
                <w:tab w:val="left" w:pos="382"/>
              </w:tabs>
              <w:ind w:left="113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>Kadra kierownicza (w tym zarządzająca)</w:t>
            </w:r>
          </w:p>
        </w:tc>
      </w:tr>
      <w:tr w:rsidR="0043698B" w:rsidTr="00BF113B">
        <w:trPr>
          <w:trHeight w:val="435"/>
        </w:trPr>
        <w:tc>
          <w:tcPr>
            <w:tcW w:w="3269" w:type="dxa"/>
            <w:vMerge/>
            <w:shd w:val="clear" w:color="auto" w:fill="D9D9D9"/>
          </w:tcPr>
          <w:p w:rsidR="0043698B" w:rsidRPr="0043698B" w:rsidRDefault="0043698B" w:rsidP="00BF113B">
            <w:pPr>
              <w:pStyle w:val="TableParagraph"/>
              <w:spacing w:before="840"/>
              <w:ind w:left="108"/>
              <w:rPr>
                <w:sz w:val="24"/>
                <w:lang w:val="pl-PL"/>
              </w:rPr>
            </w:pP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proofErr w:type="spellStart"/>
            <w:r w:rsidRPr="00D15B4D">
              <w:rPr>
                <w:sz w:val="24"/>
              </w:rPr>
              <w:t>Kadra</w:t>
            </w:r>
            <w:proofErr w:type="spellEnd"/>
            <w:r w:rsidRPr="00D15B4D">
              <w:rPr>
                <w:sz w:val="24"/>
              </w:rPr>
              <w:t xml:space="preserve"> </w:t>
            </w:r>
            <w:proofErr w:type="spellStart"/>
            <w:r w:rsidRPr="00D15B4D">
              <w:rPr>
                <w:sz w:val="24"/>
              </w:rPr>
              <w:t>dydaktyczna</w:t>
            </w:r>
            <w:proofErr w:type="spellEnd"/>
          </w:p>
        </w:tc>
      </w:tr>
      <w:tr w:rsidR="0043698B" w:rsidTr="00BF113B">
        <w:trPr>
          <w:trHeight w:val="470"/>
        </w:trPr>
        <w:tc>
          <w:tcPr>
            <w:tcW w:w="3269" w:type="dxa"/>
            <w:vMerge/>
            <w:shd w:val="clear" w:color="auto" w:fill="D9D9D9"/>
          </w:tcPr>
          <w:p w:rsidR="0043698B" w:rsidRDefault="0043698B" w:rsidP="00BF113B">
            <w:pPr>
              <w:pStyle w:val="TableParagraph"/>
              <w:spacing w:before="840"/>
              <w:ind w:left="108"/>
              <w:rPr>
                <w:sz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</w:tcBorders>
            <w:vAlign w:val="center"/>
          </w:tcPr>
          <w:p w:rsidR="0043698B" w:rsidRPr="00D15B4D" w:rsidRDefault="0043698B" w:rsidP="00BF113B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Przedstawiciel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1F2BB4">
              <w:rPr>
                <w:sz w:val="24"/>
              </w:rPr>
              <w:t>struktur</w:t>
            </w:r>
            <w:proofErr w:type="spellEnd"/>
            <w:r w:rsidRPr="001F2BB4">
              <w:rPr>
                <w:sz w:val="24"/>
              </w:rPr>
              <w:t xml:space="preserve"> </w:t>
            </w:r>
            <w:proofErr w:type="spellStart"/>
            <w:r w:rsidRPr="001F2BB4">
              <w:rPr>
                <w:sz w:val="24"/>
              </w:rPr>
              <w:t>studenckich</w:t>
            </w:r>
            <w:proofErr w:type="spellEnd"/>
            <w:r w:rsidRPr="001F2BB4">
              <w:rPr>
                <w:sz w:val="24"/>
              </w:rPr>
              <w:t xml:space="preserve"> </w:t>
            </w:r>
          </w:p>
        </w:tc>
      </w:tr>
      <w:tr w:rsidR="0043698B" w:rsidTr="00BF113B">
        <w:trPr>
          <w:trHeight w:val="703"/>
        </w:trPr>
        <w:tc>
          <w:tcPr>
            <w:tcW w:w="3269" w:type="dxa"/>
            <w:shd w:val="clear" w:color="auto" w:fill="D9D9D9"/>
          </w:tcPr>
          <w:p w:rsidR="0043698B" w:rsidRPr="0043698B" w:rsidRDefault="0043698B" w:rsidP="00BF113B">
            <w:pPr>
              <w:pStyle w:val="TableParagraph"/>
              <w:spacing w:before="128"/>
              <w:ind w:left="107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>Forma zatrudnienia</w:t>
            </w:r>
            <w:r w:rsidRPr="0043698B">
              <w:rPr>
                <w:sz w:val="24"/>
                <w:lang w:val="pl-PL"/>
              </w:rPr>
              <w:br/>
              <w:t>/pełniona funkcja w strukturach studenckich</w:t>
            </w:r>
          </w:p>
        </w:tc>
        <w:tc>
          <w:tcPr>
            <w:tcW w:w="5793" w:type="dxa"/>
          </w:tcPr>
          <w:p w:rsidR="0043698B" w:rsidRPr="0043698B" w:rsidRDefault="0043698B" w:rsidP="00BF113B">
            <w:pPr>
              <w:pStyle w:val="TableParagraph"/>
              <w:ind w:left="113"/>
              <w:rPr>
                <w:rFonts w:ascii="Times New Roman"/>
                <w:lang w:val="pl-PL"/>
              </w:rPr>
            </w:pPr>
          </w:p>
        </w:tc>
      </w:tr>
    </w:tbl>
    <w:p w:rsidR="0043698B" w:rsidRDefault="0043698B" w:rsidP="0043698B">
      <w:pPr>
        <w:pStyle w:val="Nagwek2"/>
      </w:pPr>
      <w:r>
        <w:t>PREFEROWANY ZAKRES WSPARCIA (poprawną odpowiedź podkreśl):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647"/>
        <w:gridCol w:w="1862"/>
        <w:gridCol w:w="7"/>
      </w:tblGrid>
      <w:tr w:rsidR="0043698B" w:rsidTr="00BF113B">
        <w:trPr>
          <w:trHeight w:val="454"/>
        </w:trPr>
        <w:tc>
          <w:tcPr>
            <w:tcW w:w="7200" w:type="dxa"/>
            <w:gridSpan w:val="2"/>
            <w:shd w:val="clear" w:color="auto" w:fill="D9D9D9"/>
            <w:vAlign w:val="center"/>
          </w:tcPr>
          <w:p w:rsidR="0043698B" w:rsidRDefault="0043698B" w:rsidP="00BF113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Blok I. </w:t>
            </w:r>
            <w:proofErr w:type="spellStart"/>
            <w:r>
              <w:rPr>
                <w:sz w:val="24"/>
              </w:rPr>
              <w:t>Szkolenia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świadomościowe</w:t>
            </w:r>
            <w:proofErr w:type="spellEnd"/>
          </w:p>
        </w:tc>
        <w:tc>
          <w:tcPr>
            <w:tcW w:w="1869" w:type="dxa"/>
            <w:gridSpan w:val="2"/>
            <w:vAlign w:val="center"/>
          </w:tcPr>
          <w:p w:rsidR="0043698B" w:rsidRDefault="0043698B" w:rsidP="00BF113B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43698B" w:rsidTr="00BF113B">
        <w:trPr>
          <w:trHeight w:val="454"/>
        </w:trPr>
        <w:tc>
          <w:tcPr>
            <w:tcW w:w="7200" w:type="dxa"/>
            <w:gridSpan w:val="2"/>
            <w:shd w:val="clear" w:color="auto" w:fill="D9D9D9"/>
            <w:vAlign w:val="center"/>
          </w:tcPr>
          <w:p w:rsidR="0043698B" w:rsidRDefault="0043698B" w:rsidP="00BF113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Blok II. </w:t>
            </w:r>
            <w:proofErr w:type="spellStart"/>
            <w:r>
              <w:rPr>
                <w:sz w:val="24"/>
              </w:rPr>
              <w:t>Szkolenia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specjalistyczne</w:t>
            </w:r>
            <w:proofErr w:type="spellEnd"/>
          </w:p>
        </w:tc>
        <w:tc>
          <w:tcPr>
            <w:tcW w:w="1869" w:type="dxa"/>
            <w:gridSpan w:val="2"/>
            <w:vAlign w:val="center"/>
          </w:tcPr>
          <w:p w:rsidR="0043698B" w:rsidRDefault="0043698B" w:rsidP="00BF113B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43698B" w:rsidTr="00BF113B">
        <w:trPr>
          <w:trHeight w:val="454"/>
        </w:trPr>
        <w:tc>
          <w:tcPr>
            <w:tcW w:w="7200" w:type="dxa"/>
            <w:gridSpan w:val="2"/>
            <w:shd w:val="clear" w:color="auto" w:fill="D9D9D9"/>
            <w:vAlign w:val="center"/>
          </w:tcPr>
          <w:p w:rsidR="0043698B" w:rsidRPr="0043698B" w:rsidRDefault="0043698B" w:rsidP="00BF113B">
            <w:pPr>
              <w:pStyle w:val="TableParagraph"/>
              <w:ind w:left="107"/>
              <w:rPr>
                <w:sz w:val="24"/>
                <w:lang w:val="pl-PL"/>
              </w:rPr>
            </w:pPr>
            <w:r w:rsidRPr="0043698B">
              <w:rPr>
                <w:b/>
                <w:sz w:val="24"/>
                <w:lang w:val="pl-PL"/>
              </w:rPr>
              <w:t xml:space="preserve">Blok III. </w:t>
            </w:r>
            <w:r w:rsidRPr="0043698B">
              <w:rPr>
                <w:sz w:val="24"/>
                <w:lang w:val="pl-PL"/>
              </w:rPr>
              <w:t>Warsztaty dla kadry zarządzającej</w:t>
            </w:r>
          </w:p>
        </w:tc>
        <w:tc>
          <w:tcPr>
            <w:tcW w:w="1869" w:type="dxa"/>
            <w:gridSpan w:val="2"/>
            <w:vAlign w:val="center"/>
          </w:tcPr>
          <w:p w:rsidR="0043698B" w:rsidRPr="0043698B" w:rsidRDefault="0043698B" w:rsidP="00BF113B">
            <w:pPr>
              <w:pStyle w:val="TableParagraph"/>
              <w:ind w:left="5"/>
              <w:rPr>
                <w:rFonts w:ascii="Segoe UI Emoji" w:hAnsi="Segoe UI Emoji"/>
                <w:sz w:val="24"/>
                <w:lang w:val="pl-PL"/>
              </w:rPr>
            </w:pPr>
          </w:p>
        </w:tc>
      </w:tr>
      <w:tr w:rsidR="0043698B" w:rsidTr="00BF113B">
        <w:trPr>
          <w:trHeight w:val="340"/>
        </w:trPr>
        <w:tc>
          <w:tcPr>
            <w:tcW w:w="3553" w:type="dxa"/>
            <w:vMerge w:val="restart"/>
            <w:shd w:val="clear" w:color="auto" w:fill="D9D9D9"/>
          </w:tcPr>
          <w:p w:rsidR="0043698B" w:rsidRDefault="0043698B" w:rsidP="00BF113B">
            <w:pPr>
              <w:pStyle w:val="TableParagraph"/>
              <w:spacing w:before="960"/>
              <w:ind w:left="113" w:right="312"/>
              <w:jc w:val="center"/>
              <w:rPr>
                <w:sz w:val="24"/>
              </w:rPr>
            </w:pPr>
            <w:r w:rsidRPr="0043698B">
              <w:rPr>
                <w:sz w:val="24"/>
                <w:lang w:val="pl-PL"/>
              </w:rPr>
              <w:t xml:space="preserve">Czego Pan/Pani potrzebuje, aby czuć się komfortowo w trakcie szkoleń/warsztatów?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poprawną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odpowiedź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podkreśl</w:t>
            </w:r>
            <w:proofErr w:type="spellEnd"/>
            <w:r>
              <w:rPr>
                <w:sz w:val="24"/>
              </w:rPr>
              <w:t>)</w:t>
            </w:r>
          </w:p>
          <w:p w:rsidR="0043698B" w:rsidRDefault="0043698B" w:rsidP="00BF113B">
            <w:pPr>
              <w:jc w:val="center"/>
              <w:rPr>
                <w:sz w:val="2"/>
                <w:szCs w:val="2"/>
              </w:rPr>
            </w:pPr>
          </w:p>
          <w:p w:rsidR="0043698B" w:rsidRPr="004C0333" w:rsidRDefault="0043698B" w:rsidP="00BF113B">
            <w:pPr>
              <w:jc w:val="center"/>
              <w:rPr>
                <w:sz w:val="2"/>
                <w:szCs w:val="2"/>
              </w:rPr>
            </w:pPr>
          </w:p>
          <w:p w:rsidR="0043698B" w:rsidRPr="004C0333" w:rsidRDefault="0043698B" w:rsidP="00BF113B">
            <w:pPr>
              <w:jc w:val="center"/>
              <w:rPr>
                <w:sz w:val="2"/>
                <w:szCs w:val="2"/>
              </w:rPr>
            </w:pPr>
          </w:p>
          <w:p w:rsidR="0043698B" w:rsidRPr="004C0333" w:rsidRDefault="0043698B" w:rsidP="00BF113B">
            <w:pPr>
              <w:jc w:val="center"/>
              <w:rPr>
                <w:sz w:val="2"/>
                <w:szCs w:val="2"/>
              </w:rPr>
            </w:pPr>
          </w:p>
          <w:p w:rsidR="0043698B" w:rsidRPr="004C0333" w:rsidRDefault="0043698B" w:rsidP="00BF113B">
            <w:pPr>
              <w:jc w:val="center"/>
              <w:rPr>
                <w:sz w:val="2"/>
                <w:szCs w:val="2"/>
              </w:rPr>
            </w:pPr>
          </w:p>
          <w:p w:rsidR="0043698B" w:rsidRDefault="0043698B" w:rsidP="00BF113B">
            <w:pPr>
              <w:jc w:val="center"/>
              <w:rPr>
                <w:sz w:val="2"/>
                <w:szCs w:val="2"/>
              </w:rPr>
            </w:pPr>
          </w:p>
          <w:p w:rsidR="0043698B" w:rsidRDefault="0043698B" w:rsidP="00BF113B">
            <w:pPr>
              <w:tabs>
                <w:tab w:val="left" w:pos="2316"/>
              </w:tabs>
              <w:jc w:val="center"/>
              <w:rPr>
                <w:sz w:val="24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tłumacz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Polskiego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Języka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Migowego</w:t>
            </w:r>
            <w:proofErr w:type="spellEnd"/>
          </w:p>
        </w:tc>
      </w:tr>
      <w:tr w:rsidR="0043698B" w:rsidTr="00BF113B">
        <w:trPr>
          <w:trHeight w:val="339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tłumacz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Językowo-Migowego</w:t>
            </w:r>
            <w:proofErr w:type="spellEnd"/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pętla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indukcyjna</w:t>
            </w:r>
            <w:proofErr w:type="spellEnd"/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powiększony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tekst</w:t>
            </w:r>
            <w:proofErr w:type="spellEnd"/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napisy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żywo</w:t>
            </w:r>
            <w:proofErr w:type="spellEnd"/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P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>przesłanie materiałów dydaktycznych przed szkoleniem</w:t>
            </w:r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P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  <w:lang w:val="pl-PL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materiały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alternatywnej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formie</w:t>
            </w:r>
            <w:proofErr w:type="spellEnd"/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P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>szczególne potrzeby żywieniowe (dotyczy cateringu)</w:t>
            </w:r>
          </w:p>
        </w:tc>
      </w:tr>
      <w:tr w:rsidR="0043698B" w:rsidTr="00BF113B">
        <w:trPr>
          <w:trHeight w:val="340"/>
        </w:trPr>
        <w:tc>
          <w:tcPr>
            <w:tcW w:w="3553" w:type="dxa"/>
            <w:vMerge/>
            <w:shd w:val="clear" w:color="auto" w:fill="D9D9D9"/>
          </w:tcPr>
          <w:p w:rsidR="0043698B" w:rsidRP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  <w:lang w:val="pl-PL"/>
              </w:rPr>
            </w:pPr>
          </w:p>
        </w:tc>
        <w:tc>
          <w:tcPr>
            <w:tcW w:w="5516" w:type="dxa"/>
            <w:gridSpan w:val="3"/>
          </w:tcPr>
          <w:p w:rsidR="0043698B" w:rsidRP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  <w:lang w:val="pl-PL"/>
              </w:rPr>
            </w:pPr>
            <w:r w:rsidRPr="0043698B">
              <w:rPr>
                <w:sz w:val="24"/>
                <w:lang w:val="pl-PL"/>
              </w:rPr>
              <w:t xml:space="preserve">zapewnienie specjalnych warunków psa </w:t>
            </w:r>
            <w:r w:rsidRPr="0043698B">
              <w:rPr>
                <w:sz w:val="24"/>
                <w:lang w:val="pl-PL"/>
              </w:rPr>
              <w:lastRenderedPageBreak/>
              <w:t>asystującego (koc, miska z wodą, miejsce do wyprowadzenia)</w:t>
            </w:r>
          </w:p>
        </w:tc>
      </w:tr>
      <w:tr w:rsidR="0043698B" w:rsidTr="00BF113B">
        <w:trPr>
          <w:trHeight w:val="594"/>
        </w:trPr>
        <w:tc>
          <w:tcPr>
            <w:tcW w:w="3553" w:type="dxa"/>
            <w:vMerge/>
            <w:shd w:val="clear" w:color="auto" w:fill="D9D9D9"/>
          </w:tcPr>
          <w:p w:rsidR="0043698B" w:rsidRP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  <w:lang w:val="pl-PL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wsparcie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asystenta</w:t>
            </w:r>
            <w:proofErr w:type="spellEnd"/>
            <w:r>
              <w:rPr>
                <w:sz w:val="24"/>
              </w:rPr>
              <w:t>:</w:t>
            </w:r>
          </w:p>
          <w:p w:rsidR="0043698B" w:rsidRDefault="0043698B" w:rsidP="00BF113B">
            <w:pPr>
              <w:pStyle w:val="TableParagraph"/>
              <w:tabs>
                <w:tab w:val="left" w:leader="dot" w:pos="3300"/>
              </w:tabs>
              <w:spacing w:line="255" w:lineRule="exact"/>
              <w:ind w:left="-3" w:firstLine="3"/>
              <w:rPr>
                <w:sz w:val="24"/>
              </w:rPr>
            </w:pPr>
            <w:r>
              <w:tab/>
            </w:r>
          </w:p>
        </w:tc>
      </w:tr>
      <w:tr w:rsidR="0043698B" w:rsidTr="00BF113B">
        <w:trPr>
          <w:trHeight w:val="594"/>
        </w:trPr>
        <w:tc>
          <w:tcPr>
            <w:tcW w:w="3553" w:type="dxa"/>
            <w:vMerge/>
            <w:shd w:val="clear" w:color="auto" w:fill="D9D9D9"/>
          </w:tcPr>
          <w:p w:rsidR="0043698B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inne</w:t>
            </w:r>
            <w:proofErr w:type="spellEnd"/>
            <w:r>
              <w:rPr>
                <w:sz w:val="24"/>
              </w:rPr>
              <w:t>:</w:t>
            </w:r>
          </w:p>
          <w:p w:rsidR="0043698B" w:rsidRDefault="0043698B" w:rsidP="00BF113B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sz w:val="24"/>
              </w:rPr>
            </w:pPr>
            <w:r>
              <w:tab/>
            </w:r>
          </w:p>
        </w:tc>
      </w:tr>
      <w:tr w:rsidR="0043698B" w:rsidTr="00BF113B">
        <w:trPr>
          <w:trHeight w:val="594"/>
        </w:trPr>
        <w:tc>
          <w:tcPr>
            <w:tcW w:w="3553" w:type="dxa"/>
            <w:vMerge/>
            <w:shd w:val="clear" w:color="auto" w:fill="D9D9D9" w:themeFill="background1" w:themeFillShade="D9"/>
          </w:tcPr>
          <w:p w:rsidR="0043698B" w:rsidRPr="004C0333" w:rsidRDefault="0043698B" w:rsidP="00BF113B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z w:val="24"/>
              </w:rPr>
              <w:t xml:space="preserve"> mam </w:t>
            </w:r>
            <w:proofErr w:type="spellStart"/>
            <w:r>
              <w:rPr>
                <w:sz w:val="24"/>
              </w:rPr>
              <w:t>szczególnych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potrzeb</w:t>
            </w:r>
            <w:proofErr w:type="spellEnd"/>
          </w:p>
        </w:tc>
      </w:tr>
      <w:tr w:rsidR="0043698B" w:rsidTr="00BF113B">
        <w:trPr>
          <w:trHeight w:val="610"/>
        </w:trPr>
        <w:tc>
          <w:tcPr>
            <w:tcW w:w="3553" w:type="dxa"/>
            <w:shd w:val="clear" w:color="auto" w:fill="D9D9D9"/>
            <w:vAlign w:val="center"/>
          </w:tcPr>
          <w:p w:rsidR="0043698B" w:rsidRDefault="0043698B" w:rsidP="00BF11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proofErr w:type="spellStart"/>
            <w:r>
              <w:rPr>
                <w:sz w:val="24"/>
              </w:rPr>
              <w:t>wypełnienia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43698B" w:rsidTr="00BF113B">
        <w:trPr>
          <w:trHeight w:val="1014"/>
        </w:trPr>
        <w:tc>
          <w:tcPr>
            <w:tcW w:w="3553" w:type="dxa"/>
            <w:shd w:val="clear" w:color="auto" w:fill="D9D9D9"/>
          </w:tcPr>
          <w:p w:rsidR="0043698B" w:rsidRDefault="0043698B" w:rsidP="00BF113B">
            <w:pPr>
              <w:pStyle w:val="TableParagraph"/>
              <w:spacing w:before="133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składającej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16" w:type="dxa"/>
            <w:gridSpan w:val="3"/>
          </w:tcPr>
          <w:p w:rsidR="0043698B" w:rsidRDefault="0043698B" w:rsidP="00BF113B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43698B" w:rsidTr="00BF113B">
        <w:trPr>
          <w:gridAfter w:val="1"/>
          <w:wAfter w:w="7" w:type="dxa"/>
          <w:trHeight w:val="991"/>
        </w:trPr>
        <w:tc>
          <w:tcPr>
            <w:tcW w:w="3553" w:type="dxa"/>
            <w:shd w:val="clear" w:color="auto" w:fill="D9D9D9"/>
            <w:vAlign w:val="center"/>
          </w:tcPr>
          <w:p w:rsidR="0043698B" w:rsidRDefault="0043698B" w:rsidP="00BF11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proofErr w:type="spellStart"/>
            <w:r>
              <w:rPr>
                <w:sz w:val="24"/>
              </w:rPr>
              <w:t>wpływu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formularza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09" w:type="dxa"/>
            <w:gridSpan w:val="2"/>
            <w:shd w:val="clear" w:color="auto" w:fill="D9D9D9"/>
          </w:tcPr>
          <w:p w:rsidR="0043698B" w:rsidRDefault="0043698B" w:rsidP="00BF113B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43698B" w:rsidTr="00BF113B">
        <w:trPr>
          <w:gridAfter w:val="1"/>
          <w:wAfter w:w="7" w:type="dxa"/>
          <w:trHeight w:val="1110"/>
        </w:trPr>
        <w:tc>
          <w:tcPr>
            <w:tcW w:w="3553" w:type="dxa"/>
            <w:shd w:val="clear" w:color="auto" w:fill="D9D9D9"/>
          </w:tcPr>
          <w:p w:rsidR="0043698B" w:rsidRDefault="0043698B" w:rsidP="00BF113B">
            <w:pPr>
              <w:pStyle w:val="TableParagraph"/>
              <w:spacing w:before="54"/>
              <w:ind w:left="107" w:right="419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przyjmującej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formularz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09" w:type="dxa"/>
            <w:gridSpan w:val="2"/>
            <w:shd w:val="clear" w:color="auto" w:fill="D9D9D9"/>
          </w:tcPr>
          <w:p w:rsidR="0043698B" w:rsidRDefault="0043698B" w:rsidP="00BF113B">
            <w:pPr>
              <w:pStyle w:val="TableParagraph"/>
              <w:ind w:left="113"/>
              <w:rPr>
                <w:rFonts w:ascii="Times New Roman"/>
              </w:rPr>
            </w:pPr>
          </w:p>
        </w:tc>
      </w:tr>
    </w:tbl>
    <w:p w:rsidR="0043698B" w:rsidRDefault="0043698B" w:rsidP="0043698B">
      <w:pPr>
        <w:rPr>
          <w:b/>
          <w:sz w:val="28"/>
          <w:szCs w:val="28"/>
        </w:rPr>
        <w:sectPr w:rsidR="0043698B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  <w:bookmarkStart w:id="1" w:name="D_"/>
      <w:bookmarkStart w:id="2" w:name="Nie_wiem_"/>
      <w:bookmarkStart w:id="3" w:name="_GoBack"/>
      <w:bookmarkEnd w:id="1"/>
      <w:bookmarkEnd w:id="2"/>
      <w:bookmarkEnd w:id="3"/>
    </w:p>
    <w:p w:rsidR="0043698B" w:rsidRPr="0043698B" w:rsidRDefault="0043698B" w:rsidP="0043698B">
      <w:pPr>
        <w:tabs>
          <w:tab w:val="left" w:pos="5217"/>
        </w:tabs>
      </w:pPr>
    </w:p>
    <w:sectPr w:rsidR="0043698B" w:rsidRPr="0043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9C"/>
    <w:rsid w:val="0043698B"/>
    <w:rsid w:val="00AD259C"/>
    <w:rsid w:val="00CD48CA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3FCB"/>
  <w15:chartTrackingRefBased/>
  <w15:docId w15:val="{A274522F-6E13-489F-B3F6-6D3481C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3698B"/>
    <w:pPr>
      <w:widowControl w:val="0"/>
      <w:autoSpaceDE w:val="0"/>
      <w:autoSpaceDN w:val="0"/>
      <w:spacing w:before="240" w:after="240" w:line="240" w:lineRule="auto"/>
      <w:jc w:val="center"/>
      <w:outlineLvl w:val="0"/>
    </w:pPr>
    <w:rPr>
      <w:rFonts w:ascii="Arial" w:eastAsia="Arial" w:hAnsi="Arial" w:cs="Arial"/>
      <w:b/>
      <w:bCs/>
      <w:sz w:val="28"/>
      <w:szCs w:val="28"/>
      <w:lang w:eastAsia="pl-PL" w:bidi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3698B"/>
    <w:pPr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98B"/>
    <w:rPr>
      <w:rFonts w:ascii="Arial" w:eastAsia="Arial" w:hAnsi="Arial" w:cs="Arial"/>
      <w:b/>
      <w:bCs/>
      <w:sz w:val="28"/>
      <w:szCs w:val="28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3698B"/>
    <w:rPr>
      <w:rFonts w:ascii="Arial" w:eastAsia="Arial" w:hAnsi="Arial" w:cs="Arial"/>
      <w:b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369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436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Wróbel</dc:creator>
  <cp:keywords/>
  <dc:description/>
  <cp:lastModifiedBy>Justyna Wróbel</cp:lastModifiedBy>
  <cp:revision>3</cp:revision>
  <dcterms:created xsi:type="dcterms:W3CDTF">2025-03-03T08:16:00Z</dcterms:created>
  <dcterms:modified xsi:type="dcterms:W3CDTF">2025-03-03T08:18:00Z</dcterms:modified>
</cp:coreProperties>
</file>